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62F09" w14:textId="467AADEC" w:rsidR="00BF4700" w:rsidRDefault="00E31581" w:rsidP="00882CA6">
      <w:pPr>
        <w:ind w:left="0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AVISO </w:t>
      </w:r>
      <w:r w:rsidR="00882CA6">
        <w:rPr>
          <w:rFonts w:ascii="Arial" w:hAnsi="Arial" w:cs="Arial"/>
          <w:sz w:val="44"/>
          <w:szCs w:val="44"/>
        </w:rPr>
        <w:t xml:space="preserve">DE </w:t>
      </w:r>
      <w:r>
        <w:rPr>
          <w:rFonts w:ascii="Arial" w:hAnsi="Arial" w:cs="Arial"/>
          <w:sz w:val="44"/>
          <w:szCs w:val="44"/>
        </w:rPr>
        <w:t xml:space="preserve">DISPENSA DE LICITAÇÃO </w:t>
      </w:r>
    </w:p>
    <w:p w14:paraId="39C748A9" w14:textId="46ECF4A5" w:rsidR="00BF4700" w:rsidRDefault="00EE6324">
      <w:pPr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00</w:t>
      </w:r>
      <w:r w:rsidR="0021250F">
        <w:rPr>
          <w:rFonts w:ascii="Arial" w:hAnsi="Arial" w:cs="Arial"/>
          <w:i/>
          <w:iCs/>
          <w:sz w:val="28"/>
          <w:szCs w:val="28"/>
        </w:rPr>
        <w:t>6</w:t>
      </w:r>
      <w:r w:rsidR="00E31581">
        <w:rPr>
          <w:rFonts w:ascii="Arial" w:hAnsi="Arial" w:cs="Arial"/>
          <w:i/>
          <w:iCs/>
          <w:sz w:val="28"/>
          <w:szCs w:val="28"/>
        </w:rPr>
        <w:t>/2025</w:t>
      </w:r>
    </w:p>
    <w:p w14:paraId="2D3B4473" w14:textId="77777777" w:rsidR="00BF4700" w:rsidRDefault="00BF4700">
      <w:pPr>
        <w:spacing w:line="259" w:lineRule="auto"/>
        <w:ind w:left="0"/>
        <w:rPr>
          <w:rFonts w:ascii="Arial" w:hAnsi="Arial" w:cs="Arial"/>
          <w:b/>
          <w:bCs/>
          <w:sz w:val="28"/>
          <w:szCs w:val="28"/>
        </w:rPr>
      </w:pPr>
    </w:p>
    <w:p w14:paraId="55BDCD70" w14:textId="77777777" w:rsidR="00BF4700" w:rsidRDefault="00E31581">
      <w:pPr>
        <w:ind w:left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CÂMARA MUNICIPAL DE EMBU-GUAÇU</w:t>
      </w:r>
    </w:p>
    <w:p w14:paraId="6D7F1D79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409A985A" w14:textId="77777777" w:rsidR="00BF4700" w:rsidRDefault="00BF4700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05D39608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OBJETO</w:t>
      </w:r>
    </w:p>
    <w:p w14:paraId="2299B006" w14:textId="16B2124E" w:rsidR="00F770E5" w:rsidRDefault="0021250F">
      <w:pPr>
        <w:ind w:left="0"/>
        <w:rPr>
          <w:rFonts w:ascii="Arial" w:hAnsi="Arial" w:cs="Arial"/>
          <w:spacing w:val="-4"/>
          <w:w w:val="105"/>
          <w:sz w:val="28"/>
          <w:szCs w:val="24"/>
          <w:lang w:val="pt-PT"/>
        </w:rPr>
      </w:pPr>
      <w:r w:rsidRPr="0021250F">
        <w:rPr>
          <w:rFonts w:ascii="Arial" w:hAnsi="Arial" w:cs="Arial"/>
          <w:spacing w:val="-4"/>
          <w:w w:val="105"/>
          <w:sz w:val="28"/>
          <w:szCs w:val="24"/>
          <w:lang w:val="pt-PT"/>
        </w:rPr>
        <w:t>Aquisição de materiais de consumo de limpeza, higiene, utensílios de copa e diversos, conforme condições e exigências estabelecidas neste instrumento.</w:t>
      </w:r>
    </w:p>
    <w:p w14:paraId="47AEE36D" w14:textId="77777777" w:rsidR="0021250F" w:rsidRDefault="0021250F">
      <w:pPr>
        <w:ind w:left="0"/>
        <w:rPr>
          <w:rFonts w:ascii="Arial" w:hAnsi="Arial" w:cs="Arial"/>
          <w:b/>
          <w:bCs/>
          <w:sz w:val="32"/>
          <w:szCs w:val="32"/>
        </w:rPr>
      </w:pPr>
    </w:p>
    <w:p w14:paraId="6B64608D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VALOR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TOTAL DA CONTRATAÇÃO</w:t>
      </w:r>
    </w:p>
    <w:p w14:paraId="6E9632F0" w14:textId="072B82FA" w:rsidR="00BF4700" w:rsidRDefault="0021250F">
      <w:pPr>
        <w:ind w:left="0"/>
        <w:rPr>
          <w:rFonts w:ascii="Arial" w:hAnsi="Arial" w:cs="Arial"/>
          <w:sz w:val="28"/>
          <w:szCs w:val="28"/>
        </w:rPr>
      </w:pPr>
      <w:r w:rsidRPr="0021250F">
        <w:rPr>
          <w:rFonts w:ascii="Arial" w:hAnsi="Arial" w:cs="Arial"/>
          <w:sz w:val="28"/>
          <w:szCs w:val="28"/>
        </w:rPr>
        <w:t>R$ 47.383,39 (quarenta e sete mil, trezentos e oitenta e três reais e trinta e nove centavos)</w:t>
      </w:r>
      <w:r>
        <w:rPr>
          <w:rFonts w:ascii="Arial" w:hAnsi="Arial" w:cs="Arial"/>
          <w:sz w:val="28"/>
          <w:szCs w:val="28"/>
        </w:rPr>
        <w:t>.</w:t>
      </w:r>
    </w:p>
    <w:p w14:paraId="2BEA3235" w14:textId="77777777" w:rsidR="0021250F" w:rsidRDefault="0021250F">
      <w:pPr>
        <w:ind w:left="0"/>
        <w:rPr>
          <w:rFonts w:ascii="Arial" w:hAnsi="Arial" w:cs="Arial"/>
          <w:sz w:val="26"/>
          <w:szCs w:val="26"/>
        </w:rPr>
      </w:pPr>
    </w:p>
    <w:p w14:paraId="132D1BD9" w14:textId="77777777" w:rsidR="00BF4700" w:rsidRDefault="00E31581">
      <w:pPr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32"/>
          <w:szCs w:val="32"/>
        </w:rPr>
        <w:t>DATA RECEBIMENTO DAS PROPOSTAS</w:t>
      </w:r>
    </w:p>
    <w:p w14:paraId="449214A5" w14:textId="79BBDCEF" w:rsidR="00BF4700" w:rsidRDefault="00E31581">
      <w:pPr>
        <w:ind w:left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</w:t>
      </w:r>
      <w:r w:rsidR="0021250F">
        <w:rPr>
          <w:rFonts w:ascii="Arial" w:hAnsi="Arial" w:cs="Arial"/>
          <w:sz w:val="28"/>
          <w:szCs w:val="28"/>
        </w:rPr>
        <w:t>18</w:t>
      </w:r>
      <w:r w:rsidR="00352F1B">
        <w:rPr>
          <w:rFonts w:ascii="Arial" w:hAnsi="Arial" w:cs="Arial"/>
          <w:sz w:val="28"/>
          <w:szCs w:val="28"/>
        </w:rPr>
        <w:t>/06</w:t>
      </w:r>
      <w:r>
        <w:rPr>
          <w:rFonts w:ascii="Arial" w:hAnsi="Arial" w:cs="Arial"/>
          <w:sz w:val="28"/>
          <w:szCs w:val="28"/>
        </w:rPr>
        <w:t>/</w:t>
      </w:r>
      <w:r w:rsidR="00266D4B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 as 0:00h a </w:t>
      </w:r>
      <w:r w:rsidR="0021250F">
        <w:rPr>
          <w:rFonts w:ascii="Arial" w:hAnsi="Arial" w:cs="Arial"/>
          <w:sz w:val="28"/>
          <w:szCs w:val="28"/>
        </w:rPr>
        <w:t>24</w:t>
      </w:r>
      <w:r w:rsidR="00352F1B">
        <w:rPr>
          <w:rFonts w:ascii="Arial" w:hAnsi="Arial" w:cs="Arial"/>
          <w:sz w:val="28"/>
          <w:szCs w:val="28"/>
        </w:rPr>
        <w:t>/06</w:t>
      </w:r>
      <w:r w:rsidR="00882CA6">
        <w:rPr>
          <w:rFonts w:ascii="Arial" w:hAnsi="Arial" w:cs="Arial"/>
          <w:sz w:val="28"/>
          <w:szCs w:val="28"/>
        </w:rPr>
        <w:t>/</w:t>
      </w:r>
      <w:r w:rsidR="00266D4B">
        <w:rPr>
          <w:rFonts w:ascii="Arial" w:hAnsi="Arial" w:cs="Arial"/>
          <w:sz w:val="28"/>
          <w:szCs w:val="28"/>
        </w:rPr>
        <w:t>2025</w:t>
      </w:r>
      <w:r>
        <w:rPr>
          <w:rFonts w:ascii="Arial" w:hAnsi="Arial" w:cs="Arial"/>
          <w:sz w:val="28"/>
          <w:szCs w:val="28"/>
        </w:rPr>
        <w:t xml:space="preserve"> as 23:59</w:t>
      </w:r>
    </w:p>
    <w:p w14:paraId="332EDC5A" w14:textId="146EE1C7" w:rsidR="00BF4700" w:rsidRDefault="00BF4700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76F14223" w14:textId="77777777" w:rsidR="003337DB" w:rsidRDefault="003337DB">
      <w:pPr>
        <w:ind w:left="0"/>
        <w:rPr>
          <w:rFonts w:ascii="Arial" w:hAnsi="Arial" w:cs="Arial"/>
          <w:b/>
          <w:bCs/>
          <w:sz w:val="26"/>
          <w:szCs w:val="26"/>
        </w:rPr>
      </w:pPr>
    </w:p>
    <w:p w14:paraId="47E9DC3C" w14:textId="77777777" w:rsidR="00BF4700" w:rsidRDefault="00E31581">
      <w:pPr>
        <w:ind w:left="0"/>
        <w:rPr>
          <w:rFonts w:ascii="Arial" w:hAnsi="Arial" w:cs="Arial"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Critério de Julgamento:</w:t>
      </w:r>
    </w:p>
    <w:p w14:paraId="71B2CEDF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Menor preço item</w:t>
      </w:r>
    </w:p>
    <w:p w14:paraId="73B7427C" w14:textId="77777777" w:rsidR="00BF4700" w:rsidRDefault="00BF4700">
      <w:pPr>
        <w:ind w:left="0"/>
        <w:rPr>
          <w:rFonts w:ascii="Arial" w:hAnsi="Arial" w:cs="Arial"/>
          <w:sz w:val="26"/>
          <w:szCs w:val="26"/>
        </w:rPr>
      </w:pPr>
    </w:p>
    <w:p w14:paraId="587E8A74" w14:textId="77777777" w:rsidR="00BF4700" w:rsidRDefault="00BF4700">
      <w:pPr>
        <w:ind w:left="0"/>
        <w:rPr>
          <w:rFonts w:ascii="Arial" w:hAnsi="Arial" w:cs="Arial"/>
          <w:b/>
          <w:bCs/>
          <w:color w:val="5B5B5F"/>
          <w:sz w:val="28"/>
          <w:szCs w:val="28"/>
        </w:rPr>
      </w:pPr>
    </w:p>
    <w:p w14:paraId="09926447" w14:textId="77777777" w:rsidR="00BF4700" w:rsidRDefault="00E31581">
      <w:pPr>
        <w:ind w:left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ESCLARECIMENTOS </w:t>
      </w:r>
    </w:p>
    <w:p w14:paraId="501DACFE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termo de referência encontra-se a disposição dos interessados nos sites </w:t>
      </w:r>
      <w:hyperlink r:id="rId8">
        <w:r>
          <w:rPr>
            <w:rFonts w:ascii="Arial" w:hAnsi="Arial" w:cs="Arial"/>
            <w:sz w:val="28"/>
            <w:szCs w:val="28"/>
          </w:rPr>
          <w:t>https://www.embuguacu.sp.leg.br/</w:t>
        </w:r>
      </w:hyperlink>
      <w:r>
        <w:rPr>
          <w:rFonts w:ascii="Arial" w:hAnsi="Arial" w:cs="Arial"/>
          <w:sz w:val="28"/>
          <w:szCs w:val="28"/>
        </w:rPr>
        <w:t xml:space="preserve">,  </w:t>
      </w:r>
      <w:hyperlink r:id="rId9">
        <w:r>
          <w:rPr>
            <w:rFonts w:ascii="Arial" w:hAnsi="Arial" w:cs="Arial"/>
            <w:sz w:val="28"/>
            <w:szCs w:val="28"/>
          </w:rPr>
          <w:t>https://pncp.gov.br/app/editais</w:t>
        </w:r>
      </w:hyperlink>
      <w:r>
        <w:rPr>
          <w:rFonts w:ascii="Arial" w:hAnsi="Arial" w:cs="Arial"/>
          <w:sz w:val="28"/>
          <w:szCs w:val="28"/>
        </w:rPr>
        <w:t xml:space="preserve"> e na plataforma eletrônica www.bll.org.br. </w:t>
      </w:r>
    </w:p>
    <w:p w14:paraId="1D8264C4" w14:textId="77777777" w:rsidR="00BF4700" w:rsidRDefault="00E31581">
      <w:pPr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Maiores Informações e/ou esclarecimentos pelo email agentecontratacao@embuguacu.sp.leg.br</w:t>
      </w:r>
    </w:p>
    <w:p w14:paraId="2E607A89" w14:textId="77777777" w:rsidR="00BF4700" w:rsidRDefault="00BF4700">
      <w:pPr>
        <w:ind w:left="0"/>
        <w:jc w:val="left"/>
        <w:rPr>
          <w:rFonts w:eastAsiaTheme="majorEastAsia" w:cstheme="majorBidi"/>
          <w:b/>
          <w:sz w:val="36"/>
          <w:szCs w:val="56"/>
        </w:rPr>
      </w:pPr>
    </w:p>
    <w:sectPr w:rsidR="00BF47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559" w:bottom="1418" w:left="1701" w:header="567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582B" w14:textId="77777777" w:rsidR="00E31581" w:rsidRDefault="00E31581">
      <w:r>
        <w:separator/>
      </w:r>
    </w:p>
  </w:endnote>
  <w:endnote w:type="continuationSeparator" w:id="0">
    <w:p w14:paraId="6BF61F47" w14:textId="77777777" w:rsidR="00E31581" w:rsidRDefault="00E3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79FC" w14:textId="77777777" w:rsidR="00DC6BD9" w:rsidRDefault="00DC6B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7600536"/>
      <w:docPartObj>
        <w:docPartGallery w:val="Page Numbers (Bottom of Page)"/>
        <w:docPartUnique/>
      </w:docPartObj>
    </w:sdtPr>
    <w:sdtEndPr/>
    <w:sdtContent>
      <w:p w14:paraId="02389544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F4432">
          <w:rPr>
            <w:noProof/>
          </w:rPr>
          <w:t>1</w:t>
        </w:r>
        <w:r>
          <w:fldChar w:fldCharType="end"/>
        </w:r>
      </w:p>
    </w:sdtContent>
  </w:sdt>
  <w:p w14:paraId="4FC2F119" w14:textId="77777777" w:rsidR="00BF4700" w:rsidRDefault="00BF4700">
    <w:pPr>
      <w:pStyle w:val="novorodap"/>
      <w:rPr>
        <w:rFonts w:cs="Arial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5008130"/>
      <w:docPartObj>
        <w:docPartGallery w:val="Page Numbers (Bottom of Page)"/>
        <w:docPartUnique/>
      </w:docPartObj>
    </w:sdtPr>
    <w:sdtEndPr/>
    <w:sdtContent>
      <w:p w14:paraId="1BAFB3F5" w14:textId="77777777" w:rsidR="00BF4700" w:rsidRDefault="00E31581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E977C1F" w14:textId="77777777" w:rsidR="00BF4700" w:rsidRDefault="00BF4700">
    <w:pPr>
      <w:pStyle w:val="novorodap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3E85" w14:textId="77777777" w:rsidR="00E31581" w:rsidRDefault="00E31581">
      <w:r>
        <w:separator/>
      </w:r>
    </w:p>
  </w:footnote>
  <w:footnote w:type="continuationSeparator" w:id="0">
    <w:p w14:paraId="1F97158A" w14:textId="77777777" w:rsidR="00E31581" w:rsidRDefault="00E31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B9F8" w14:textId="240D7C86" w:rsidR="00DC6BD9" w:rsidRDefault="00DC6B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8980" w14:textId="346EEC22" w:rsidR="00BF4700" w:rsidRDefault="00882CA6" w:rsidP="00882CA6">
    <w:pPr>
      <w:pStyle w:val="Cabealho"/>
      <w:ind w:left="0"/>
      <w:jc w:val="center"/>
    </w:pPr>
    <w:r>
      <w:rPr>
        <w:noProof/>
      </w:rPr>
      <w:drawing>
        <wp:inline distT="0" distB="0" distL="0" distR="0" wp14:anchorId="22BD3186" wp14:editId="4F219E4C">
          <wp:extent cx="5400040" cy="793750"/>
          <wp:effectExtent l="0" t="0" r="0" b="6350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9B14CD" w14:textId="77777777" w:rsidR="00882CA6" w:rsidRDefault="00882CA6" w:rsidP="00882CA6">
    <w:pPr>
      <w:pStyle w:val="Cabealho"/>
      <w:ind w:left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1D04C" w14:textId="7C42A6FF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PODER LEGISLATIVO</w:t>
    </w:r>
  </w:p>
  <w:p w14:paraId="3D80C774" w14:textId="77777777" w:rsidR="00BF4700" w:rsidRDefault="00E31581">
    <w:pPr>
      <w:jc w:val="center"/>
    </w:pPr>
    <w:r>
      <w:rPr>
        <w:noProof/>
      </w:rPr>
      <w:drawing>
        <wp:inline distT="0" distB="0" distL="0" distR="0" wp14:anchorId="0C397498" wp14:editId="133AAEA8">
          <wp:extent cx="752475" cy="762000"/>
          <wp:effectExtent l="0" t="0" r="0" b="0"/>
          <wp:docPr id="2" name="Imagem 198082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80829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090CC" w14:textId="77777777" w:rsidR="00BF4700" w:rsidRDefault="00E31581">
    <w:pPr>
      <w:jc w:val="center"/>
      <w:rPr>
        <w:rFonts w:ascii="Bookman Old Style" w:hAnsi="Bookman Old Style"/>
        <w:b/>
        <w:color w:val="000000"/>
        <w:spacing w:val="90"/>
        <w:sz w:val="26"/>
      </w:rPr>
    </w:pPr>
    <w:r>
      <w:rPr>
        <w:rFonts w:ascii="Bookman Old Style" w:hAnsi="Bookman Old Style"/>
        <w:b/>
        <w:color w:val="000000"/>
        <w:spacing w:val="90"/>
        <w:sz w:val="26"/>
      </w:rPr>
      <w:t>CÂMARA MUNICIPAL DE EMBU-GUAÇU</w:t>
    </w:r>
  </w:p>
  <w:p w14:paraId="496FABEA" w14:textId="77777777" w:rsidR="00BF4700" w:rsidRDefault="00E31581">
    <w:pPr>
      <w:ind w:left="-142"/>
      <w:jc w:val="center"/>
    </w:pPr>
    <w:r>
      <w:rPr>
        <w:rFonts w:ascii="Bookman Old Style" w:hAnsi="Bookman Old Style"/>
        <w:b/>
        <w:bCs/>
        <w:color w:val="000000"/>
        <w:spacing w:val="90"/>
        <w:sz w:val="18"/>
        <w:szCs w:val="18"/>
      </w:rPr>
      <w:t xml:space="preserve">Divisão de Licitações, Compras e Contratos </w:t>
    </w:r>
  </w:p>
  <w:p w14:paraId="5C2306A0" w14:textId="77777777" w:rsidR="00BF4700" w:rsidRDefault="00BF47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45E9"/>
    <w:multiLevelType w:val="multilevel"/>
    <w:tmpl w:val="7BEEF75C"/>
    <w:lvl w:ilvl="0">
      <w:start w:val="1"/>
      <w:numFmt w:val="decimal"/>
      <w:pStyle w:val="Nivel1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5E9A7D17"/>
    <w:multiLevelType w:val="multilevel"/>
    <w:tmpl w:val="568CC4C0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  <w:rPr>
        <w:b w:val="0"/>
        <w:bCs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color w:val="auto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972856092">
    <w:abstractNumId w:val="1"/>
  </w:num>
  <w:num w:numId="2" w16cid:durableId="98908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700"/>
    <w:rsid w:val="00045D1F"/>
    <w:rsid w:val="00071871"/>
    <w:rsid w:val="0007582E"/>
    <w:rsid w:val="000B3BC4"/>
    <w:rsid w:val="000F4432"/>
    <w:rsid w:val="0021250F"/>
    <w:rsid w:val="0021655F"/>
    <w:rsid w:val="00231E94"/>
    <w:rsid w:val="00266D4B"/>
    <w:rsid w:val="003337DB"/>
    <w:rsid w:val="00352F1B"/>
    <w:rsid w:val="003C2AC0"/>
    <w:rsid w:val="004B7DD4"/>
    <w:rsid w:val="00516834"/>
    <w:rsid w:val="0058759C"/>
    <w:rsid w:val="005F7067"/>
    <w:rsid w:val="006B6576"/>
    <w:rsid w:val="006C03D2"/>
    <w:rsid w:val="007C4840"/>
    <w:rsid w:val="007F08B5"/>
    <w:rsid w:val="0080196B"/>
    <w:rsid w:val="00842F82"/>
    <w:rsid w:val="00882CA6"/>
    <w:rsid w:val="00AD5134"/>
    <w:rsid w:val="00B17581"/>
    <w:rsid w:val="00BF4700"/>
    <w:rsid w:val="00D20008"/>
    <w:rsid w:val="00DC6BD9"/>
    <w:rsid w:val="00E27A66"/>
    <w:rsid w:val="00E31581"/>
    <w:rsid w:val="00EA178A"/>
    <w:rsid w:val="00EE6324"/>
    <w:rsid w:val="00EF261D"/>
    <w:rsid w:val="00EF7C5F"/>
    <w:rsid w:val="00F770E5"/>
    <w:rsid w:val="00F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68AB57"/>
  <w15:docId w15:val="{AE212B79-D940-4374-A6BB-D46BB979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D3"/>
    <w:pPr>
      <w:ind w:left="1134"/>
      <w:jc w:val="both"/>
    </w:pPr>
    <w:rPr>
      <w:sz w:val="24"/>
    </w:rPr>
  </w:style>
  <w:style w:type="paragraph" w:styleId="Ttulo1">
    <w:name w:val="heading 1"/>
    <w:basedOn w:val="Normal"/>
    <w:next w:val="Normal"/>
    <w:qFormat/>
    <w:rsid w:val="00B12726"/>
    <w:pPr>
      <w:keepNext/>
      <w:numPr>
        <w:numId w:val="1"/>
      </w:numPr>
      <w:spacing w:before="360" w:after="160"/>
      <w:contextualSpacing/>
      <w:jc w:val="left"/>
      <w:outlineLvl w:val="0"/>
    </w:pPr>
    <w:rPr>
      <w:b/>
      <w:caps/>
    </w:rPr>
  </w:style>
  <w:style w:type="paragraph" w:styleId="Ttulo2">
    <w:name w:val="heading 2"/>
    <w:basedOn w:val="Normal"/>
    <w:link w:val="Ttulo2Char"/>
    <w:qFormat/>
    <w:rsid w:val="00E86B08"/>
    <w:pPr>
      <w:numPr>
        <w:ilvl w:val="1"/>
        <w:numId w:val="1"/>
      </w:numPr>
      <w:spacing w:before="120" w:after="140"/>
      <w:outlineLvl w:val="1"/>
    </w:pPr>
  </w:style>
  <w:style w:type="paragraph" w:styleId="Ttulo3">
    <w:name w:val="heading 3"/>
    <w:basedOn w:val="Normal"/>
    <w:link w:val="Ttulo3Char"/>
    <w:qFormat/>
    <w:rsid w:val="00254203"/>
    <w:pPr>
      <w:numPr>
        <w:ilvl w:val="2"/>
        <w:numId w:val="1"/>
      </w:numPr>
      <w:spacing w:before="120" w:after="24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rsid w:val="00DF052E"/>
    <w:pPr>
      <w:keepNext/>
      <w:numPr>
        <w:ilvl w:val="3"/>
        <w:numId w:val="1"/>
      </w:numPr>
      <w:jc w:val="right"/>
      <w:outlineLvl w:val="3"/>
    </w:pPr>
    <w:rPr>
      <w:rFonts w:ascii="Century Schoolbook" w:hAnsi="Century Schoolbook"/>
      <w:color w:val="0000FF"/>
    </w:rPr>
  </w:style>
  <w:style w:type="paragraph" w:styleId="Ttulo5">
    <w:name w:val="heading 5"/>
    <w:basedOn w:val="Normal"/>
    <w:next w:val="Normal"/>
    <w:qFormat/>
    <w:rsid w:val="00DF052E"/>
    <w:pPr>
      <w:keepNext/>
      <w:numPr>
        <w:ilvl w:val="4"/>
        <w:numId w:val="1"/>
      </w:numPr>
      <w:jc w:val="right"/>
      <w:outlineLvl w:val="4"/>
    </w:pPr>
    <w:rPr>
      <w:rFonts w:ascii="Tahoma" w:hAnsi="Tahoma"/>
    </w:rPr>
  </w:style>
  <w:style w:type="paragraph" w:styleId="Ttulo6">
    <w:name w:val="heading 6"/>
    <w:basedOn w:val="Normal"/>
    <w:next w:val="Normal"/>
    <w:qFormat/>
    <w:rsid w:val="00DF052E"/>
    <w:pPr>
      <w:keepNext/>
      <w:numPr>
        <w:ilvl w:val="5"/>
        <w:numId w:val="1"/>
      </w:numPr>
      <w:outlineLvl w:val="5"/>
    </w:pPr>
    <w:rPr>
      <w:rFonts w:ascii="Tahoma" w:hAnsi="Tahoma"/>
      <w:b/>
    </w:rPr>
  </w:style>
  <w:style w:type="paragraph" w:styleId="Ttulo7">
    <w:name w:val="heading 7"/>
    <w:basedOn w:val="Normal"/>
    <w:next w:val="Normal"/>
    <w:qFormat/>
    <w:rsid w:val="00DF052E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bCs/>
      <w:u w:val="single"/>
    </w:rPr>
  </w:style>
  <w:style w:type="paragraph" w:styleId="Ttulo8">
    <w:name w:val="heading 8"/>
    <w:basedOn w:val="Normal"/>
    <w:next w:val="Normal"/>
    <w:qFormat/>
    <w:rsid w:val="00DF052E"/>
    <w:pPr>
      <w:keepNext/>
      <w:numPr>
        <w:ilvl w:val="7"/>
        <w:numId w:val="1"/>
      </w:numPr>
      <w:outlineLvl w:val="7"/>
    </w:pPr>
  </w:style>
  <w:style w:type="paragraph" w:styleId="Ttulo9">
    <w:name w:val="heading 9"/>
    <w:basedOn w:val="Normal"/>
    <w:next w:val="Normal"/>
    <w:qFormat/>
    <w:rsid w:val="00DF052E"/>
    <w:pPr>
      <w:keepNext/>
      <w:numPr>
        <w:ilvl w:val="8"/>
        <w:numId w:val="1"/>
      </w:numPr>
      <w:outlineLvl w:val="8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61615"/>
    <w:rPr>
      <w:rFonts w:ascii="Times New Roman" w:hAnsi="Times New Roman"/>
      <w:b/>
      <w:bCs/>
      <w:sz w:val="28"/>
    </w:rPr>
  </w:style>
  <w:style w:type="character" w:customStyle="1" w:styleId="InternetLink">
    <w:name w:val="Internet Link"/>
    <w:uiPriority w:val="99"/>
    <w:qFormat/>
    <w:rsid w:val="0031077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12364"/>
  </w:style>
  <w:style w:type="character" w:customStyle="1" w:styleId="andes-tablecolumn--value2">
    <w:name w:val="andes-table__column--value2"/>
    <w:qFormat/>
    <w:rsid w:val="00196E32"/>
  </w:style>
  <w:style w:type="character" w:customStyle="1" w:styleId="CitaoChar">
    <w:name w:val="Citação Char"/>
    <w:link w:val="Citao"/>
    <w:qFormat/>
    <w:rsid w:val="0029693A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Nivel1Char">
    <w:name w:val="Nivel1 Char"/>
    <w:link w:val="Nivel1"/>
    <w:qFormat/>
    <w:rsid w:val="00BA216D"/>
    <w:rPr>
      <w:rFonts w:ascii="Arial" w:eastAsia="MS Gothic" w:hAnsi="Arial" w:cs="Arial"/>
      <w:b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9E0B6E"/>
    <w:rPr>
      <w:rFonts w:ascii="Century Schoolbook" w:hAnsi="Century Schoolbook"/>
      <w:color w:val="0000FF"/>
      <w:sz w:val="24"/>
    </w:rPr>
  </w:style>
  <w:style w:type="character" w:customStyle="1" w:styleId="RecuodecorpodetextoChar">
    <w:name w:val="Recuo de corpo de texto Char"/>
    <w:basedOn w:val="Fontepargpadro"/>
    <w:link w:val="BodyTextIndented"/>
    <w:qFormat/>
    <w:rsid w:val="009E0B6E"/>
    <w:rPr>
      <w:rFonts w:ascii="Century Schoolbook" w:hAnsi="Century Schoolbook"/>
      <w:color w:val="0000FF"/>
      <w:sz w:val="28"/>
    </w:rPr>
  </w:style>
  <w:style w:type="character" w:customStyle="1" w:styleId="TtuloChar">
    <w:name w:val="Título Char"/>
    <w:basedOn w:val="Fontepargpadro"/>
    <w:link w:val="Ttulo"/>
    <w:uiPriority w:val="10"/>
    <w:qFormat/>
    <w:rsid w:val="009E0B6E"/>
    <w:rPr>
      <w:rFonts w:eastAsiaTheme="majorEastAsia" w:cstheme="majorBidi"/>
      <w:b/>
      <w:sz w:val="36"/>
      <w:szCs w:val="56"/>
    </w:rPr>
  </w:style>
  <w:style w:type="character" w:customStyle="1" w:styleId="Ttulo2Char">
    <w:name w:val="Título 2 Char"/>
    <w:basedOn w:val="Fontepargpadro"/>
    <w:link w:val="Ttulo2"/>
    <w:qFormat/>
    <w:rsid w:val="001F6EE2"/>
    <w:rPr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A3CEC"/>
    <w:rPr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D65A6"/>
    <w:rPr>
      <w:color w:val="605E5C"/>
      <w:shd w:val="clear" w:color="auto" w:fill="E1DFDD"/>
    </w:rPr>
  </w:style>
  <w:style w:type="character" w:customStyle="1" w:styleId="Nvel2-RedChar">
    <w:name w:val="Nível 2 -Red Char"/>
    <w:basedOn w:val="Fontepargpadro"/>
    <w:link w:val="Nvel2-Red"/>
    <w:qFormat/>
    <w:rsid w:val="007A6456"/>
    <w:rPr>
      <w:rFonts w:ascii="Arial" w:eastAsia="Arial" w:hAnsi="Arial" w:cs="Arial"/>
      <w:i/>
      <w:iCs/>
      <w:color w:val="FF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tulo3Char">
    <w:name w:val="Título 3 Char"/>
    <w:basedOn w:val="Fontepargpadro"/>
    <w:link w:val="Ttulo3"/>
    <w:qFormat/>
    <w:rsid w:val="00734621"/>
    <w:rPr>
      <w:sz w:val="22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9E0B6E"/>
    <w:pPr>
      <w:spacing w:after="240"/>
      <w:ind w:left="0"/>
      <w:contextualSpacing/>
    </w:pPr>
    <w:rPr>
      <w:rFonts w:eastAsiaTheme="majorEastAsia" w:cstheme="majorBidi"/>
      <w:b/>
      <w:sz w:val="36"/>
      <w:szCs w:val="56"/>
    </w:rPr>
  </w:style>
  <w:style w:type="paragraph" w:styleId="Corpodetexto">
    <w:name w:val="Body Text"/>
    <w:basedOn w:val="Normal"/>
    <w:link w:val="CorpodetextoChar"/>
    <w:rsid w:val="00DF052E"/>
    <w:rPr>
      <w:rFonts w:ascii="Century Schoolbook" w:hAnsi="Century Schoolbook"/>
      <w:color w:val="0000FF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DF052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F052E"/>
    <w:pPr>
      <w:tabs>
        <w:tab w:val="center" w:pos="4419"/>
        <w:tab w:val="right" w:pos="8838"/>
      </w:tabs>
    </w:pPr>
  </w:style>
  <w:style w:type="paragraph" w:customStyle="1" w:styleId="BodyTextIndented">
    <w:name w:val="Body Text;Indented"/>
    <w:basedOn w:val="Normal"/>
    <w:link w:val="RecuodecorpodetextoChar"/>
    <w:qFormat/>
    <w:rsid w:val="00DF052E"/>
    <w:pPr>
      <w:ind w:firstLine="3828"/>
    </w:pPr>
    <w:rPr>
      <w:rFonts w:ascii="Century Schoolbook" w:hAnsi="Century Schoolbook"/>
      <w:color w:val="0000FF"/>
      <w:sz w:val="28"/>
    </w:rPr>
  </w:style>
  <w:style w:type="paragraph" w:styleId="Corpodetexto2">
    <w:name w:val="Body Text 2"/>
    <w:basedOn w:val="Normal"/>
    <w:qFormat/>
    <w:rsid w:val="00DF052E"/>
    <w:rPr>
      <w:rFonts w:ascii="Tahoma" w:hAnsi="Tahoma"/>
    </w:rPr>
  </w:style>
  <w:style w:type="paragraph" w:styleId="Corpodetexto3">
    <w:name w:val="Body Text 3"/>
    <w:basedOn w:val="Normal"/>
    <w:qFormat/>
    <w:rsid w:val="00DF052E"/>
    <w:rPr>
      <w:rFonts w:ascii="Tahoma" w:hAnsi="Tahoma"/>
    </w:rPr>
  </w:style>
  <w:style w:type="paragraph" w:styleId="Recuodecorpodetexto2">
    <w:name w:val="Body Text Indent 2"/>
    <w:basedOn w:val="Normal"/>
    <w:qFormat/>
    <w:rsid w:val="00DF052E"/>
    <w:pPr>
      <w:tabs>
        <w:tab w:val="left" w:pos="1134"/>
      </w:tabs>
      <w:ind w:left="1276" w:hanging="567"/>
    </w:pPr>
  </w:style>
  <w:style w:type="paragraph" w:styleId="NormalWeb">
    <w:name w:val="Normal (Web)"/>
    <w:basedOn w:val="Normal"/>
    <w:uiPriority w:val="99"/>
    <w:qFormat/>
    <w:rsid w:val="005E0C53"/>
    <w:pPr>
      <w:spacing w:before="100" w:after="100"/>
    </w:pPr>
    <w:rPr>
      <w:rFonts w:ascii="Arial Unicode MS" w:eastAsia="Arial Unicode MS" w:hAnsi="Arial Unicode MS"/>
    </w:rPr>
  </w:style>
  <w:style w:type="paragraph" w:styleId="Textodebalo">
    <w:name w:val="Balloon Text"/>
    <w:basedOn w:val="Normal"/>
    <w:semiHidden/>
    <w:qFormat/>
    <w:rsid w:val="006E3C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5D9F"/>
    <w:pPr>
      <w:widowControl w:val="0"/>
      <w:spacing w:after="12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Citao">
    <w:name w:val="Quote"/>
    <w:basedOn w:val="Normal"/>
    <w:next w:val="Normal"/>
    <w:link w:val="CitaoChar"/>
    <w:qFormat/>
    <w:rsid w:val="002969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ascii="Arial" w:eastAsia="Calibri" w:hAnsi="Arial" w:cs="Tahoma"/>
      <w:i/>
      <w:iCs/>
      <w:color w:val="000000"/>
      <w:szCs w:val="24"/>
      <w:lang w:eastAsia="en-US"/>
    </w:rPr>
  </w:style>
  <w:style w:type="paragraph" w:customStyle="1" w:styleId="Nivel1">
    <w:name w:val="Nivel1"/>
    <w:basedOn w:val="Ttulo1"/>
    <w:next w:val="Normal"/>
    <w:link w:val="Nivel1Char"/>
    <w:qFormat/>
    <w:rsid w:val="00BA216D"/>
    <w:pPr>
      <w:keepLines/>
      <w:numPr>
        <w:numId w:val="2"/>
      </w:numPr>
      <w:spacing w:before="480" w:after="120" w:line="276" w:lineRule="auto"/>
      <w:jc w:val="both"/>
    </w:pPr>
    <w:rPr>
      <w:rFonts w:ascii="Arial" w:eastAsia="MS Gothic" w:hAnsi="Arial" w:cs="Arial"/>
      <w:color w:val="000000"/>
    </w:rPr>
  </w:style>
  <w:style w:type="paragraph" w:customStyle="1" w:styleId="Tabelanova">
    <w:name w:val="Tabela nova"/>
    <w:basedOn w:val="Normal"/>
    <w:qFormat/>
    <w:rsid w:val="00B61615"/>
    <w:pPr>
      <w:ind w:left="0"/>
      <w:contextualSpacing/>
      <w:jc w:val="left"/>
    </w:pPr>
    <w:rPr>
      <w:rFonts w:cs="Arial"/>
      <w:sz w:val="22"/>
      <w:szCs w:val="18"/>
    </w:rPr>
  </w:style>
  <w:style w:type="paragraph" w:customStyle="1" w:styleId="Estilo1">
    <w:name w:val="Estilo1"/>
    <w:qFormat/>
    <w:rsid w:val="000F415E"/>
    <w:pPr>
      <w:spacing w:before="240" w:after="240"/>
      <w:contextualSpacing/>
    </w:pPr>
    <w:rPr>
      <w:w w:val="105"/>
      <w:sz w:val="24"/>
    </w:rPr>
  </w:style>
  <w:style w:type="paragraph" w:customStyle="1" w:styleId="novonormal">
    <w:name w:val="novo normal"/>
    <w:qFormat/>
    <w:rsid w:val="000F415E"/>
    <w:rPr>
      <w:sz w:val="24"/>
    </w:rPr>
  </w:style>
  <w:style w:type="paragraph" w:customStyle="1" w:styleId="novorodap">
    <w:name w:val="novo rodapé"/>
    <w:qFormat/>
    <w:rsid w:val="00932BF7"/>
    <w:pPr>
      <w:jc w:val="center"/>
    </w:pPr>
    <w:rPr>
      <w:rFonts w:ascii="Arial" w:hAnsi="Arial"/>
      <w:b/>
      <w:spacing w:val="30"/>
      <w:sz w:val="16"/>
    </w:rPr>
  </w:style>
  <w:style w:type="paragraph" w:customStyle="1" w:styleId="AssinaturaNova">
    <w:name w:val="Assinatura Nova"/>
    <w:qFormat/>
    <w:rsid w:val="0050256A"/>
    <w:pPr>
      <w:ind w:left="-4820"/>
      <w:jc w:val="center"/>
    </w:pPr>
    <w:rPr>
      <w:b/>
    </w:rPr>
  </w:style>
  <w:style w:type="paragraph" w:styleId="Sumrio1">
    <w:name w:val="toc 1"/>
    <w:basedOn w:val="Normal"/>
    <w:next w:val="Normal"/>
    <w:autoRedefine/>
    <w:uiPriority w:val="39"/>
    <w:unhideWhenUsed/>
    <w:rsid w:val="000A461B"/>
    <w:pPr>
      <w:spacing w:after="100"/>
      <w:ind w:left="0"/>
    </w:pPr>
  </w:style>
  <w:style w:type="paragraph" w:customStyle="1" w:styleId="Nivel01">
    <w:name w:val="Nivel 01"/>
    <w:basedOn w:val="Ttulo1"/>
    <w:next w:val="Normal"/>
    <w:autoRedefine/>
    <w:qFormat/>
    <w:rsid w:val="007A6456"/>
    <w:pPr>
      <w:keepLines/>
      <w:numPr>
        <w:numId w:val="0"/>
      </w:numPr>
      <w:tabs>
        <w:tab w:val="left" w:pos="360"/>
        <w:tab w:val="left" w:pos="567"/>
      </w:tabs>
      <w:spacing w:before="240" w:after="120" w:line="276" w:lineRule="auto"/>
      <w:ind w:left="1134"/>
      <w:contextualSpacing w:val="0"/>
      <w:jc w:val="both"/>
    </w:pPr>
    <w:rPr>
      <w:rFonts w:ascii="Arial" w:eastAsiaTheme="majorEastAsia" w:hAnsi="Arial" w:cs="Arial"/>
      <w:bCs/>
      <w:caps w:val="0"/>
      <w:sz w:val="20"/>
    </w:rPr>
  </w:style>
  <w:style w:type="paragraph" w:customStyle="1" w:styleId="Nivel2">
    <w:name w:val="Nivel 2"/>
    <w:basedOn w:val="Normal"/>
    <w:autoRedefine/>
    <w:qFormat/>
    <w:rsid w:val="007A6456"/>
    <w:pPr>
      <w:spacing w:before="120" w:after="120" w:line="276" w:lineRule="auto"/>
      <w:ind w:left="0"/>
    </w:pPr>
    <w:rPr>
      <w:rFonts w:ascii="Arial" w:eastAsia="Arial" w:hAnsi="Arial" w:cs="Arial"/>
      <w:color w:val="000000"/>
      <w:sz w:val="20"/>
    </w:rPr>
  </w:style>
  <w:style w:type="paragraph" w:customStyle="1" w:styleId="Nivel3">
    <w:name w:val="Nivel 3"/>
    <w:basedOn w:val="Normal"/>
    <w:autoRedefine/>
    <w:qFormat/>
    <w:rsid w:val="007A6456"/>
    <w:pPr>
      <w:spacing w:before="120" w:after="120" w:line="276" w:lineRule="auto"/>
      <w:ind w:left="284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autoRedefine/>
    <w:qFormat/>
    <w:rsid w:val="007A6456"/>
    <w:pPr>
      <w:ind w:left="567"/>
    </w:pPr>
    <w:rPr>
      <w:color w:val="auto"/>
    </w:rPr>
  </w:style>
  <w:style w:type="paragraph" w:customStyle="1" w:styleId="Nivel5">
    <w:name w:val="Nivel 5"/>
    <w:basedOn w:val="Nivel4"/>
    <w:autoRedefine/>
    <w:qFormat/>
    <w:rsid w:val="007A6456"/>
    <w:pPr>
      <w:ind w:left="851"/>
    </w:pPr>
  </w:style>
  <w:style w:type="paragraph" w:customStyle="1" w:styleId="Nvel2-Red">
    <w:name w:val="Nível 2 -Red"/>
    <w:basedOn w:val="Nivel2"/>
    <w:link w:val="Nvel2-RedChar"/>
    <w:qFormat/>
    <w:rsid w:val="007A6456"/>
    <w:rPr>
      <w:i/>
      <w:iCs/>
      <w:color w:val="FF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</w:rPr>
  </w:style>
  <w:style w:type="table" w:styleId="Tabelacomgrade">
    <w:name w:val="Table Grid"/>
    <w:basedOn w:val="Tabelanormal"/>
    <w:uiPriority w:val="39"/>
    <w:rsid w:val="00310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176D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buguacu.sp.leg.b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ncp.gov.br/app/editai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F4005-01B3-499B-B464-F9382596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736</Characters>
  <Application>Microsoft Office Word</Application>
  <DocSecurity>0</DocSecurity>
  <Lines>6</Lines>
  <Paragraphs>1</Paragraphs>
  <ScaleCrop>false</ScaleCrop>
  <Company>Câmara Municipal de Embu-Guaçu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Brasão e Assinatura do Presidente</dc:title>
  <dc:subject/>
  <dc:creator>Agnaldo Pereira de Camargo</dc:creator>
  <dc:description/>
  <cp:lastModifiedBy>patricia silva</cp:lastModifiedBy>
  <cp:revision>6</cp:revision>
  <cp:lastPrinted>2024-04-10T14:41:00Z</cp:lastPrinted>
  <dcterms:created xsi:type="dcterms:W3CDTF">2025-05-21T18:00:00Z</dcterms:created>
  <dcterms:modified xsi:type="dcterms:W3CDTF">2025-06-17T11:53:00Z</dcterms:modified>
  <dc:language>pt-BR</dc:language>
</cp:coreProperties>
</file>